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2E2FD01B"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w:t>
      </w:r>
      <w:r w:rsidR="0072702B">
        <w:rPr>
          <w:b/>
          <w:bCs/>
          <w:sz w:val="22"/>
          <w:szCs w:val="22"/>
        </w:rPr>
        <w:t xml:space="preserve">I </w:t>
      </w:r>
      <w:r w:rsidR="0085314B">
        <w:rPr>
          <w:b/>
          <w:bCs/>
          <w:sz w:val="22"/>
          <w:szCs w:val="22"/>
        </w:rPr>
        <w:t>VITAFLO PKU SPHERE</w:t>
      </w:r>
      <w:r w:rsidR="0072702B">
        <w:rPr>
          <w:b/>
          <w:bCs/>
          <w:sz w:val="22"/>
          <w:szCs w:val="22"/>
        </w:rPr>
        <w:t>, ALIMENTO DESTINATO A FINI MEDICI SPECIALI</w:t>
      </w:r>
      <w:r w:rsidRPr="002077B8">
        <w:rPr>
          <w:b/>
          <w:bCs/>
          <w:sz w:val="22"/>
          <w:szCs w:val="22"/>
        </w:rPr>
        <w:t xml:space="preserve">, PER LA DURATA DI </w:t>
      </w:r>
      <w:r w:rsidR="00F4074E">
        <w:rPr>
          <w:b/>
          <w:bCs/>
          <w:sz w:val="22"/>
          <w:szCs w:val="22"/>
        </w:rPr>
        <w:t>1</w:t>
      </w:r>
      <w:r w:rsidRPr="002077B8">
        <w:rPr>
          <w:b/>
          <w:bCs/>
          <w:sz w:val="22"/>
          <w:szCs w:val="22"/>
        </w:rPr>
        <w:t>2 MESI</w:t>
      </w:r>
      <w:r w:rsidR="00310AC0">
        <w:rPr>
          <w:b/>
          <w:bCs/>
          <w:sz w:val="22"/>
          <w:szCs w:val="22"/>
        </w:rPr>
        <w:t>.</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7D0E"/>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10AC0"/>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05FE"/>
    <w:rsid w:val="008254B0"/>
    <w:rsid w:val="008337AF"/>
    <w:rsid w:val="0085085E"/>
    <w:rsid w:val="0085314B"/>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1543"/>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CC1818"/>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3253</Words>
  <Characters>18544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61</cp:revision>
  <cp:lastPrinted>2023-07-06T07:36:00Z</cp:lastPrinted>
  <dcterms:created xsi:type="dcterms:W3CDTF">2023-01-18T14:22:00Z</dcterms:created>
  <dcterms:modified xsi:type="dcterms:W3CDTF">2025-04-11T05:44:00Z</dcterms:modified>
</cp:coreProperties>
</file>